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EF0E" w14:textId="77777777" w:rsidR="00011771" w:rsidRDefault="004D4445" w:rsidP="009A56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563F">
        <w:rPr>
          <w:b/>
          <w:sz w:val="28"/>
          <w:szCs w:val="28"/>
        </w:rPr>
        <w:t xml:space="preserve">Dipartimento </w:t>
      </w:r>
      <w:proofErr w:type="gramStart"/>
      <w:r w:rsidRPr="009A563F">
        <w:rPr>
          <w:b/>
          <w:sz w:val="28"/>
          <w:szCs w:val="28"/>
        </w:rPr>
        <w:t>di  Scienze</w:t>
      </w:r>
      <w:proofErr w:type="gramEnd"/>
      <w:r w:rsidRPr="009A563F">
        <w:rPr>
          <w:b/>
          <w:sz w:val="28"/>
          <w:szCs w:val="28"/>
        </w:rPr>
        <w:t xml:space="preserve"> del Farmaco</w:t>
      </w:r>
    </w:p>
    <w:p w14:paraId="1CFBB7C4" w14:textId="77777777" w:rsidR="002364C5" w:rsidRDefault="004D4445" w:rsidP="009A563F">
      <w:pPr>
        <w:jc w:val="center"/>
        <w:rPr>
          <w:b/>
          <w:sz w:val="28"/>
          <w:szCs w:val="28"/>
        </w:rPr>
      </w:pPr>
      <w:r w:rsidRPr="009A563F">
        <w:rPr>
          <w:b/>
          <w:sz w:val="28"/>
          <w:szCs w:val="28"/>
        </w:rPr>
        <w:t>Progetto formativo di orientamento per gli studenti delle scuole secondarie di II grado</w:t>
      </w:r>
    </w:p>
    <w:p w14:paraId="7FC59F35" w14:textId="77777777" w:rsidR="009A563F" w:rsidRPr="009A563F" w:rsidRDefault="009A563F" w:rsidP="009A563F">
      <w:pPr>
        <w:jc w:val="center"/>
        <w:rPr>
          <w:b/>
          <w:sz w:val="28"/>
          <w:szCs w:val="28"/>
        </w:rPr>
      </w:pPr>
    </w:p>
    <w:p w14:paraId="68B90AE7" w14:textId="77BFB783" w:rsidR="004D4445" w:rsidRPr="009A563F" w:rsidRDefault="004D4445" w:rsidP="00011771">
      <w:pPr>
        <w:jc w:val="both"/>
        <w:rPr>
          <w:sz w:val="28"/>
          <w:szCs w:val="28"/>
        </w:rPr>
      </w:pPr>
      <w:r w:rsidRPr="009A563F">
        <w:rPr>
          <w:b/>
          <w:sz w:val="28"/>
          <w:szCs w:val="28"/>
        </w:rPr>
        <w:t>Titolo del progetto</w:t>
      </w:r>
      <w:r w:rsidRPr="009A563F">
        <w:rPr>
          <w:sz w:val="28"/>
          <w:szCs w:val="28"/>
        </w:rPr>
        <w:t>:</w:t>
      </w:r>
      <w:r w:rsidR="00011771">
        <w:rPr>
          <w:sz w:val="28"/>
          <w:szCs w:val="28"/>
        </w:rPr>
        <w:t xml:space="preserve"> </w:t>
      </w:r>
      <w:r w:rsidR="00940023">
        <w:rPr>
          <w:sz w:val="28"/>
          <w:szCs w:val="28"/>
        </w:rPr>
        <w:t>“</w:t>
      </w:r>
      <w:r w:rsidR="00011771" w:rsidRPr="00284C55">
        <w:rPr>
          <w:b/>
          <w:sz w:val="28"/>
          <w:szCs w:val="28"/>
        </w:rPr>
        <w:t>La scoperta di nuovi farmaci: aspetti sintetici, analitici, biochimici, farmacologici, formulativi e regolatori</w:t>
      </w:r>
      <w:r w:rsidR="00940023">
        <w:rPr>
          <w:b/>
          <w:sz w:val="28"/>
          <w:szCs w:val="28"/>
        </w:rPr>
        <w:t>”.</w:t>
      </w:r>
    </w:p>
    <w:p w14:paraId="63090F32" w14:textId="7DFE2357" w:rsidR="00BE29B3" w:rsidRDefault="00284C55" w:rsidP="00FC15AF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5D29D3" w:rsidRPr="009A563F">
        <w:rPr>
          <w:sz w:val="28"/>
          <w:szCs w:val="28"/>
        </w:rPr>
        <w:t>o stage formativo prevede espe</w:t>
      </w:r>
      <w:r w:rsidR="003F65BF" w:rsidRPr="009A563F">
        <w:rPr>
          <w:sz w:val="28"/>
          <w:szCs w:val="28"/>
        </w:rPr>
        <w:t>rienze in laboratorio affiancate</w:t>
      </w:r>
      <w:r w:rsidR="005D29D3" w:rsidRPr="009A563F">
        <w:rPr>
          <w:sz w:val="28"/>
          <w:szCs w:val="28"/>
        </w:rPr>
        <w:t xml:space="preserve"> da sem</w:t>
      </w:r>
      <w:r w:rsidR="003F65BF" w:rsidRPr="009A563F">
        <w:rPr>
          <w:sz w:val="28"/>
          <w:szCs w:val="28"/>
        </w:rPr>
        <w:t xml:space="preserve">inari </w:t>
      </w:r>
      <w:r w:rsidR="005D29D3" w:rsidRPr="009A563F">
        <w:rPr>
          <w:sz w:val="28"/>
          <w:szCs w:val="28"/>
        </w:rPr>
        <w:t>che permetteranno allo student</w:t>
      </w:r>
      <w:r w:rsidR="003F65BF" w:rsidRPr="009A563F">
        <w:rPr>
          <w:sz w:val="28"/>
          <w:szCs w:val="28"/>
        </w:rPr>
        <w:t>e di acquisire un panorama teorico-pratico del percorso</w:t>
      </w:r>
      <w:r w:rsidR="00FC15AF">
        <w:rPr>
          <w:sz w:val="28"/>
          <w:szCs w:val="28"/>
        </w:rPr>
        <w:t xml:space="preserve"> di un farmaco </w:t>
      </w:r>
      <w:r>
        <w:rPr>
          <w:sz w:val="28"/>
          <w:szCs w:val="28"/>
        </w:rPr>
        <w:t xml:space="preserve">a) </w:t>
      </w:r>
      <w:r w:rsidR="00FC15AF">
        <w:rPr>
          <w:sz w:val="28"/>
          <w:szCs w:val="28"/>
        </w:rPr>
        <w:t xml:space="preserve">nel suo aspetto di sintesi/dosaggio quali-quantitativo </w:t>
      </w:r>
      <w:r>
        <w:rPr>
          <w:sz w:val="28"/>
          <w:szCs w:val="28"/>
        </w:rPr>
        <w:t>b) dal punto di vista della</w:t>
      </w:r>
      <w:r w:rsidR="00FC15AF">
        <w:rPr>
          <w:sz w:val="28"/>
          <w:szCs w:val="28"/>
        </w:rPr>
        <w:t xml:space="preserve"> valutazione della sua </w:t>
      </w:r>
      <w:proofErr w:type="spellStart"/>
      <w:r w:rsidR="00FC15AF">
        <w:rPr>
          <w:sz w:val="28"/>
          <w:szCs w:val="28"/>
        </w:rPr>
        <w:t>bioattività</w:t>
      </w:r>
      <w:proofErr w:type="spellEnd"/>
      <w:r w:rsidR="00FC15AF">
        <w:rPr>
          <w:sz w:val="28"/>
          <w:szCs w:val="28"/>
        </w:rPr>
        <w:t xml:space="preserve"> e formulazione </w:t>
      </w:r>
      <w:r>
        <w:rPr>
          <w:sz w:val="28"/>
          <w:szCs w:val="28"/>
        </w:rPr>
        <w:t>Lo stage consta di due moduli della durata di 25</w:t>
      </w:r>
      <w:r w:rsidRPr="009A563F">
        <w:rPr>
          <w:sz w:val="28"/>
          <w:szCs w:val="28"/>
        </w:rPr>
        <w:t xml:space="preserve"> ore</w:t>
      </w:r>
      <w:r>
        <w:rPr>
          <w:sz w:val="28"/>
          <w:szCs w:val="28"/>
        </w:rPr>
        <w:t xml:space="preserve"> ciascuno</w:t>
      </w:r>
      <w:r w:rsidRPr="009A563F">
        <w:rPr>
          <w:sz w:val="28"/>
          <w:szCs w:val="28"/>
        </w:rPr>
        <w:t>:</w:t>
      </w:r>
    </w:p>
    <w:p w14:paraId="6D98E261" w14:textId="6BE9762D" w:rsidR="004D4445" w:rsidRDefault="004D4445">
      <w:pPr>
        <w:rPr>
          <w:sz w:val="28"/>
          <w:szCs w:val="28"/>
        </w:rPr>
      </w:pPr>
      <w:r w:rsidRPr="009A563F">
        <w:rPr>
          <w:b/>
          <w:sz w:val="28"/>
          <w:szCs w:val="28"/>
        </w:rPr>
        <w:t>Periodo:</w:t>
      </w:r>
      <w:r w:rsidRPr="009A563F">
        <w:rPr>
          <w:sz w:val="28"/>
          <w:szCs w:val="28"/>
        </w:rPr>
        <w:t xml:space="preserve"> </w:t>
      </w:r>
      <w:proofErr w:type="gramStart"/>
      <w:r w:rsidR="0038640C" w:rsidRPr="0038640C">
        <w:rPr>
          <w:b/>
          <w:sz w:val="28"/>
          <w:szCs w:val="28"/>
        </w:rPr>
        <w:t>Febbraio</w:t>
      </w:r>
      <w:proofErr w:type="gramEnd"/>
      <w:r w:rsidR="0038640C" w:rsidRPr="0038640C">
        <w:rPr>
          <w:b/>
          <w:sz w:val="28"/>
          <w:szCs w:val="28"/>
        </w:rPr>
        <w:t>- Marzo 2019</w:t>
      </w:r>
    </w:p>
    <w:p w14:paraId="28EF129A" w14:textId="5A297C72" w:rsidR="00940023" w:rsidRDefault="00940023">
      <w:pPr>
        <w:rPr>
          <w:sz w:val="28"/>
          <w:szCs w:val="28"/>
        </w:rPr>
      </w:pPr>
      <w:r w:rsidRPr="00940023">
        <w:rPr>
          <w:b/>
          <w:sz w:val="28"/>
          <w:szCs w:val="28"/>
        </w:rPr>
        <w:t>Docente</w:t>
      </w:r>
      <w:r>
        <w:rPr>
          <w:sz w:val="28"/>
          <w:szCs w:val="28"/>
        </w:rPr>
        <w:t>: Carmela Parenti</w:t>
      </w:r>
    </w:p>
    <w:p w14:paraId="76A95B89" w14:textId="04980DFD" w:rsidR="00940023" w:rsidRPr="009A563F" w:rsidRDefault="00940023">
      <w:pPr>
        <w:rPr>
          <w:sz w:val="28"/>
          <w:szCs w:val="28"/>
        </w:rPr>
      </w:pPr>
      <w:r w:rsidRPr="00940023">
        <w:rPr>
          <w:b/>
          <w:sz w:val="28"/>
          <w:szCs w:val="28"/>
        </w:rPr>
        <w:t>Funzionario amministrativo</w:t>
      </w:r>
      <w:r>
        <w:rPr>
          <w:sz w:val="28"/>
          <w:szCs w:val="28"/>
        </w:rPr>
        <w:t xml:space="preserve">: Annamaria </w:t>
      </w:r>
      <w:proofErr w:type="spellStart"/>
      <w:r>
        <w:rPr>
          <w:sz w:val="28"/>
          <w:szCs w:val="28"/>
        </w:rPr>
        <w:t>Amendolia</w:t>
      </w:r>
      <w:proofErr w:type="spellEnd"/>
    </w:p>
    <w:p w14:paraId="1D318EB0" w14:textId="77777777" w:rsidR="00BE29B3" w:rsidRPr="009A563F" w:rsidRDefault="00BE29B3">
      <w:pPr>
        <w:rPr>
          <w:sz w:val="28"/>
          <w:szCs w:val="28"/>
        </w:rPr>
      </w:pPr>
    </w:p>
    <w:p w14:paraId="113BBBB3" w14:textId="77777777" w:rsidR="00BE29B3" w:rsidRPr="009A563F" w:rsidRDefault="00BE29B3">
      <w:pPr>
        <w:rPr>
          <w:b/>
          <w:sz w:val="28"/>
          <w:szCs w:val="28"/>
        </w:rPr>
      </w:pPr>
      <w:r w:rsidRPr="009A563F">
        <w:rPr>
          <w:b/>
          <w:sz w:val="28"/>
          <w:szCs w:val="28"/>
        </w:rPr>
        <w:t>Programma:</w:t>
      </w:r>
    </w:p>
    <w:p w14:paraId="3B9C79A0" w14:textId="6B779340" w:rsidR="003F65BF" w:rsidRDefault="00933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Seminario: </w:t>
      </w:r>
      <w:r w:rsidRPr="0038640C">
        <w:rPr>
          <w:sz w:val="28"/>
          <w:szCs w:val="28"/>
        </w:rPr>
        <w:t>Il percorso di un farmaco</w:t>
      </w:r>
      <w:r w:rsidR="00284C55" w:rsidRPr="0038640C">
        <w:rPr>
          <w:sz w:val="28"/>
          <w:szCs w:val="28"/>
        </w:rPr>
        <w:t>,</w:t>
      </w:r>
      <w:r w:rsidRPr="0038640C">
        <w:rPr>
          <w:sz w:val="28"/>
          <w:szCs w:val="28"/>
        </w:rPr>
        <w:t xml:space="preserve"> dalla sua progettazione alla sua formulazione e immissione in commercio (Prof. Angelo </w:t>
      </w:r>
      <w:proofErr w:type="spellStart"/>
      <w:r w:rsidRPr="0038640C">
        <w:rPr>
          <w:sz w:val="28"/>
          <w:szCs w:val="28"/>
        </w:rPr>
        <w:t>Spadaro</w:t>
      </w:r>
      <w:proofErr w:type="spellEnd"/>
      <w:r w:rsidRPr="0038640C">
        <w:rPr>
          <w:sz w:val="28"/>
          <w:szCs w:val="28"/>
        </w:rPr>
        <w:t>)</w:t>
      </w:r>
    </w:p>
    <w:p w14:paraId="6D814E31" w14:textId="77777777" w:rsidR="00933924" w:rsidRDefault="00933924">
      <w:pPr>
        <w:rPr>
          <w:b/>
          <w:sz w:val="28"/>
          <w:szCs w:val="28"/>
        </w:rPr>
      </w:pPr>
    </w:p>
    <w:p w14:paraId="15811D72" w14:textId="3B6E61B8" w:rsidR="00933924" w:rsidRDefault="00284C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a)</w:t>
      </w:r>
      <w:r w:rsidR="00933924">
        <w:rPr>
          <w:b/>
          <w:sz w:val="28"/>
          <w:szCs w:val="28"/>
        </w:rPr>
        <w:t>Indirizzo</w:t>
      </w:r>
      <w:proofErr w:type="gramEnd"/>
      <w:r w:rsidR="00933924">
        <w:rPr>
          <w:b/>
          <w:sz w:val="28"/>
          <w:szCs w:val="28"/>
        </w:rPr>
        <w:t xml:space="preserve"> chimico farmaceutico</w:t>
      </w:r>
      <w:r w:rsidR="008A712A">
        <w:rPr>
          <w:b/>
          <w:sz w:val="28"/>
          <w:szCs w:val="28"/>
        </w:rPr>
        <w:t xml:space="preserve"> (</w:t>
      </w:r>
      <w:proofErr w:type="spellStart"/>
      <w:r w:rsidR="008A712A">
        <w:rPr>
          <w:b/>
          <w:sz w:val="28"/>
          <w:szCs w:val="28"/>
        </w:rPr>
        <w:t>max</w:t>
      </w:r>
      <w:proofErr w:type="spellEnd"/>
      <w:r w:rsidR="008A712A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 studenti)</w:t>
      </w:r>
      <w:r w:rsidR="0038640C">
        <w:rPr>
          <w:b/>
          <w:sz w:val="28"/>
          <w:szCs w:val="28"/>
        </w:rPr>
        <w:t>:</w:t>
      </w:r>
    </w:p>
    <w:p w14:paraId="78E31A21" w14:textId="77777777" w:rsidR="0038640C" w:rsidRDefault="0038640C">
      <w:pPr>
        <w:rPr>
          <w:b/>
          <w:sz w:val="28"/>
          <w:szCs w:val="28"/>
        </w:rPr>
      </w:pPr>
    </w:p>
    <w:p w14:paraId="7CF2C06B" w14:textId="3686A111" w:rsidR="00BE29B3" w:rsidRDefault="00933924" w:rsidP="00EC354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E29B3" w:rsidRPr="00EC3545">
        <w:rPr>
          <w:sz w:val="28"/>
          <w:szCs w:val="28"/>
        </w:rPr>
        <w:t>intesi di m</w:t>
      </w:r>
      <w:r w:rsidR="00B31D58">
        <w:rPr>
          <w:sz w:val="28"/>
          <w:szCs w:val="28"/>
        </w:rPr>
        <w:t>o</w:t>
      </w:r>
      <w:r w:rsidR="0038640C">
        <w:rPr>
          <w:sz w:val="28"/>
          <w:szCs w:val="28"/>
        </w:rPr>
        <w:t>lecole biologicamente attive (5</w:t>
      </w:r>
      <w:r w:rsidR="00BE29B3" w:rsidRPr="00EC3545">
        <w:rPr>
          <w:sz w:val="28"/>
          <w:szCs w:val="28"/>
        </w:rPr>
        <w:t>h)</w:t>
      </w:r>
      <w:r w:rsidR="0038640C">
        <w:rPr>
          <w:sz w:val="28"/>
          <w:szCs w:val="28"/>
        </w:rPr>
        <w:t xml:space="preserve"> (Prof.ssa Lorella </w:t>
      </w:r>
      <w:proofErr w:type="spellStart"/>
      <w:r w:rsidR="0038640C">
        <w:rPr>
          <w:sz w:val="28"/>
          <w:szCs w:val="28"/>
        </w:rPr>
        <w:t>Pasquinucci</w:t>
      </w:r>
      <w:proofErr w:type="spellEnd"/>
      <w:r>
        <w:rPr>
          <w:sz w:val="28"/>
          <w:szCs w:val="28"/>
        </w:rPr>
        <w:t>)</w:t>
      </w:r>
    </w:p>
    <w:p w14:paraId="65DDCBA3" w14:textId="77777777" w:rsidR="0038640C" w:rsidRDefault="0038640C" w:rsidP="00EC3545">
      <w:pPr>
        <w:rPr>
          <w:sz w:val="28"/>
          <w:szCs w:val="28"/>
        </w:rPr>
      </w:pPr>
    </w:p>
    <w:p w14:paraId="5B9EDF23" w14:textId="709A2938" w:rsidR="0038640C" w:rsidRPr="0038640C" w:rsidRDefault="0038640C" w:rsidP="003864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Pr="0038640C">
        <w:rPr>
          <w:sz w:val="28"/>
          <w:szCs w:val="28"/>
        </w:rPr>
        <w:t>aratterizzazione  fisico</w:t>
      </w:r>
      <w:proofErr w:type="gramEnd"/>
      <w:r w:rsidRPr="0038640C">
        <w:rPr>
          <w:sz w:val="28"/>
          <w:szCs w:val="28"/>
        </w:rPr>
        <w:t>-chi</w:t>
      </w:r>
      <w:r>
        <w:rPr>
          <w:sz w:val="28"/>
          <w:szCs w:val="28"/>
        </w:rPr>
        <w:t>mica di sostanze di nuova sintesi (P</w:t>
      </w:r>
      <w:r w:rsidRPr="0038640C">
        <w:rPr>
          <w:sz w:val="28"/>
          <w:szCs w:val="28"/>
        </w:rPr>
        <w:t xml:space="preserve">rof.ssa Aurore </w:t>
      </w:r>
      <w:proofErr w:type="spellStart"/>
      <w:r w:rsidRPr="0038640C">
        <w:rPr>
          <w:sz w:val="28"/>
          <w:szCs w:val="28"/>
        </w:rPr>
        <w:t>Fraix</w:t>
      </w:r>
      <w:proofErr w:type="spellEnd"/>
      <w:r w:rsidRPr="0038640C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 w:rsidRPr="0038640C">
        <w:rPr>
          <w:sz w:val="28"/>
          <w:szCs w:val="28"/>
        </w:rPr>
        <w:t>laboratori di fotochimica</w:t>
      </w:r>
    </w:p>
    <w:p w14:paraId="79DBDDE4" w14:textId="77777777" w:rsidR="0038640C" w:rsidRPr="00EC3545" w:rsidRDefault="0038640C" w:rsidP="00EC3545">
      <w:pPr>
        <w:rPr>
          <w:sz w:val="28"/>
          <w:szCs w:val="28"/>
        </w:rPr>
      </w:pPr>
    </w:p>
    <w:p w14:paraId="56C08A45" w14:textId="100C33F8" w:rsidR="00BE29B3" w:rsidRPr="00EC3545" w:rsidRDefault="00EC3545" w:rsidP="00EC3545">
      <w:pPr>
        <w:jc w:val="both"/>
        <w:rPr>
          <w:sz w:val="28"/>
          <w:szCs w:val="28"/>
        </w:rPr>
      </w:pPr>
      <w:r w:rsidRPr="00EC3545">
        <w:rPr>
          <w:sz w:val="28"/>
          <w:szCs w:val="28"/>
        </w:rPr>
        <w:t xml:space="preserve">Estrazione di </w:t>
      </w:r>
      <w:r w:rsidR="00BE29B3" w:rsidRPr="00EC3545">
        <w:rPr>
          <w:sz w:val="28"/>
          <w:szCs w:val="28"/>
        </w:rPr>
        <w:t>p</w:t>
      </w:r>
      <w:r w:rsidRPr="00EC3545">
        <w:rPr>
          <w:sz w:val="28"/>
          <w:szCs w:val="28"/>
        </w:rPr>
        <w:t>rincipi attivi</w:t>
      </w:r>
      <w:r w:rsidR="00BE29B3" w:rsidRPr="00EC3545">
        <w:rPr>
          <w:sz w:val="28"/>
          <w:szCs w:val="28"/>
        </w:rPr>
        <w:t xml:space="preserve"> </w:t>
      </w:r>
      <w:r w:rsidRPr="00EC3545">
        <w:rPr>
          <w:sz w:val="28"/>
          <w:szCs w:val="28"/>
        </w:rPr>
        <w:t>da fonti naturali</w:t>
      </w:r>
      <w:r w:rsidR="00284C55">
        <w:rPr>
          <w:sz w:val="28"/>
          <w:szCs w:val="28"/>
        </w:rPr>
        <w:t xml:space="preserve"> (10</w:t>
      </w:r>
      <w:r w:rsidR="00BE29B3" w:rsidRPr="00EC3545">
        <w:rPr>
          <w:sz w:val="28"/>
          <w:szCs w:val="28"/>
        </w:rPr>
        <w:t>h)</w:t>
      </w:r>
      <w:r w:rsidR="00933924" w:rsidRPr="00933924">
        <w:rPr>
          <w:sz w:val="28"/>
          <w:szCs w:val="28"/>
        </w:rPr>
        <w:t xml:space="preserve"> </w:t>
      </w:r>
      <w:r w:rsidR="0038640C">
        <w:rPr>
          <w:sz w:val="28"/>
          <w:szCs w:val="28"/>
        </w:rPr>
        <w:t xml:space="preserve">(Prof S. </w:t>
      </w:r>
      <w:proofErr w:type="spellStart"/>
      <w:r w:rsidR="0038640C">
        <w:rPr>
          <w:sz w:val="28"/>
          <w:szCs w:val="28"/>
        </w:rPr>
        <w:t>Ronsisvalle</w:t>
      </w:r>
      <w:proofErr w:type="spellEnd"/>
      <w:r w:rsidR="0038640C">
        <w:rPr>
          <w:sz w:val="28"/>
          <w:szCs w:val="28"/>
        </w:rPr>
        <w:t>)</w:t>
      </w:r>
    </w:p>
    <w:p w14:paraId="3385694F" w14:textId="77777777" w:rsidR="00BE29B3" w:rsidRPr="009A563F" w:rsidRDefault="00BE29B3">
      <w:pPr>
        <w:rPr>
          <w:sz w:val="28"/>
          <w:szCs w:val="28"/>
        </w:rPr>
      </w:pPr>
    </w:p>
    <w:p w14:paraId="2025D949" w14:textId="5410414B" w:rsidR="00BE29B3" w:rsidRDefault="00BE29B3" w:rsidP="00EC3545">
      <w:pPr>
        <w:jc w:val="both"/>
        <w:rPr>
          <w:sz w:val="28"/>
          <w:szCs w:val="28"/>
        </w:rPr>
      </w:pPr>
      <w:r w:rsidRPr="00EC3545">
        <w:rPr>
          <w:sz w:val="28"/>
          <w:szCs w:val="28"/>
        </w:rPr>
        <w:t xml:space="preserve">Valutazione quali-quantitativa di </w:t>
      </w:r>
      <w:r w:rsidR="00EC3545" w:rsidRPr="00EC3545">
        <w:rPr>
          <w:sz w:val="28"/>
          <w:szCs w:val="28"/>
        </w:rPr>
        <w:t>sostanze</w:t>
      </w:r>
      <w:r w:rsidR="008A79E9">
        <w:rPr>
          <w:sz w:val="28"/>
          <w:szCs w:val="28"/>
        </w:rPr>
        <w:t xml:space="preserve"> di interesse farmaceutico (5</w:t>
      </w:r>
      <w:r w:rsidRPr="00EC3545">
        <w:rPr>
          <w:sz w:val="28"/>
          <w:szCs w:val="28"/>
        </w:rPr>
        <w:t>h)</w:t>
      </w:r>
      <w:r w:rsidR="008A712A">
        <w:rPr>
          <w:sz w:val="28"/>
          <w:szCs w:val="28"/>
        </w:rPr>
        <w:t xml:space="preserve"> (Prof M. Modica</w:t>
      </w:r>
      <w:r w:rsidR="00933924">
        <w:rPr>
          <w:sz w:val="28"/>
          <w:szCs w:val="28"/>
        </w:rPr>
        <w:t>)</w:t>
      </w:r>
    </w:p>
    <w:p w14:paraId="3FEA08F1" w14:textId="77777777" w:rsidR="00933924" w:rsidRDefault="00933924" w:rsidP="00EC3545">
      <w:pPr>
        <w:jc w:val="both"/>
        <w:rPr>
          <w:sz w:val="28"/>
          <w:szCs w:val="28"/>
        </w:rPr>
      </w:pPr>
    </w:p>
    <w:p w14:paraId="40E3E00A" w14:textId="06B27964" w:rsidR="00933924" w:rsidRDefault="00284C55" w:rsidP="0093392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b)</w:t>
      </w:r>
      <w:r w:rsidR="00933924">
        <w:rPr>
          <w:b/>
          <w:sz w:val="28"/>
          <w:szCs w:val="28"/>
        </w:rPr>
        <w:t>Indirizzo</w:t>
      </w:r>
      <w:proofErr w:type="gramEnd"/>
      <w:r w:rsidR="00933924">
        <w:rPr>
          <w:b/>
          <w:sz w:val="28"/>
          <w:szCs w:val="28"/>
        </w:rPr>
        <w:t xml:space="preserve"> bio</w:t>
      </w:r>
      <w:r>
        <w:rPr>
          <w:b/>
          <w:sz w:val="28"/>
          <w:szCs w:val="28"/>
        </w:rPr>
        <w:t>-</w:t>
      </w:r>
      <w:r w:rsidR="00933924">
        <w:rPr>
          <w:b/>
          <w:sz w:val="28"/>
          <w:szCs w:val="28"/>
        </w:rPr>
        <w:t>tecnologico</w:t>
      </w:r>
      <w:r w:rsidR="008A712A">
        <w:rPr>
          <w:b/>
          <w:sz w:val="28"/>
          <w:szCs w:val="28"/>
        </w:rPr>
        <w:t xml:space="preserve"> (</w:t>
      </w:r>
      <w:proofErr w:type="spellStart"/>
      <w:r w:rsidR="008A712A">
        <w:rPr>
          <w:b/>
          <w:sz w:val="28"/>
          <w:szCs w:val="28"/>
        </w:rPr>
        <w:t>max</w:t>
      </w:r>
      <w:proofErr w:type="spellEnd"/>
      <w:r w:rsidR="008A712A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 studenti)</w:t>
      </w:r>
    </w:p>
    <w:p w14:paraId="1065D08F" w14:textId="33888F63" w:rsidR="00933924" w:rsidRDefault="00933924" w:rsidP="00EC3545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EC3545">
        <w:rPr>
          <w:sz w:val="28"/>
          <w:szCs w:val="28"/>
        </w:rPr>
        <w:t xml:space="preserve">tudio della </w:t>
      </w:r>
      <w:proofErr w:type="spellStart"/>
      <w:r w:rsidRPr="00EC3545">
        <w:rPr>
          <w:sz w:val="28"/>
          <w:szCs w:val="28"/>
        </w:rPr>
        <w:t>bioattività</w:t>
      </w:r>
      <w:proofErr w:type="spellEnd"/>
      <w:r w:rsidR="008A712A">
        <w:rPr>
          <w:sz w:val="28"/>
          <w:szCs w:val="28"/>
        </w:rPr>
        <w:t>, in vitro</w:t>
      </w:r>
      <w:r w:rsidRPr="00EC3545">
        <w:rPr>
          <w:sz w:val="28"/>
          <w:szCs w:val="28"/>
        </w:rPr>
        <w:t xml:space="preserve">, di sostanze </w:t>
      </w:r>
      <w:r w:rsidR="00940023" w:rsidRPr="00EC3545">
        <w:rPr>
          <w:sz w:val="28"/>
          <w:szCs w:val="28"/>
        </w:rPr>
        <w:t>d’</w:t>
      </w:r>
      <w:r w:rsidRPr="00EC3545">
        <w:rPr>
          <w:sz w:val="28"/>
          <w:szCs w:val="28"/>
        </w:rPr>
        <w:t>interesse farmaceutico (10h)</w:t>
      </w:r>
      <w:r w:rsidR="00284C55">
        <w:rPr>
          <w:sz w:val="28"/>
          <w:szCs w:val="28"/>
        </w:rPr>
        <w:t xml:space="preserve"> (Prof. R.</w:t>
      </w:r>
      <w:r w:rsidR="008A712A">
        <w:rPr>
          <w:sz w:val="28"/>
          <w:szCs w:val="28"/>
        </w:rPr>
        <w:t xml:space="preserve"> Acquaviva</w:t>
      </w:r>
      <w:r w:rsidR="00284C55">
        <w:rPr>
          <w:sz w:val="28"/>
          <w:szCs w:val="28"/>
        </w:rPr>
        <w:t>)</w:t>
      </w:r>
    </w:p>
    <w:p w14:paraId="229B7594" w14:textId="77777777" w:rsidR="00284C55" w:rsidRPr="00EC3545" w:rsidRDefault="00284C55" w:rsidP="00EC3545">
      <w:pPr>
        <w:jc w:val="both"/>
        <w:rPr>
          <w:sz w:val="28"/>
          <w:szCs w:val="28"/>
        </w:rPr>
      </w:pPr>
    </w:p>
    <w:p w14:paraId="0FE6C6C3" w14:textId="4DE88525" w:rsidR="00BE29B3" w:rsidRPr="00EC3545" w:rsidRDefault="00BE29B3" w:rsidP="00EC3545">
      <w:pPr>
        <w:rPr>
          <w:sz w:val="28"/>
          <w:szCs w:val="28"/>
        </w:rPr>
      </w:pPr>
      <w:r w:rsidRPr="00EC3545">
        <w:rPr>
          <w:sz w:val="28"/>
          <w:szCs w:val="28"/>
        </w:rPr>
        <w:t>Determinazione di sostanze di int</w:t>
      </w:r>
      <w:r w:rsidR="00EC3545" w:rsidRPr="00EC3545">
        <w:rPr>
          <w:sz w:val="28"/>
          <w:szCs w:val="28"/>
        </w:rPr>
        <w:t xml:space="preserve">eresse farmacologico nei sistemi </w:t>
      </w:r>
      <w:r w:rsidR="008A79E9">
        <w:rPr>
          <w:sz w:val="28"/>
          <w:szCs w:val="28"/>
        </w:rPr>
        <w:t>biologici (5</w:t>
      </w:r>
      <w:r w:rsidR="000C4C59">
        <w:rPr>
          <w:sz w:val="28"/>
          <w:szCs w:val="28"/>
        </w:rPr>
        <w:t xml:space="preserve"> </w:t>
      </w:r>
      <w:r w:rsidRPr="00EC3545">
        <w:rPr>
          <w:sz w:val="28"/>
          <w:szCs w:val="28"/>
        </w:rPr>
        <w:t>h)</w:t>
      </w:r>
      <w:r w:rsidR="00284C55">
        <w:rPr>
          <w:sz w:val="28"/>
          <w:szCs w:val="28"/>
        </w:rPr>
        <w:t xml:space="preserve"> (Prof. E. Amata</w:t>
      </w:r>
      <w:r w:rsidR="000C632C">
        <w:rPr>
          <w:sz w:val="28"/>
          <w:szCs w:val="28"/>
        </w:rPr>
        <w:t xml:space="preserve">, V. </w:t>
      </w:r>
      <w:proofErr w:type="spellStart"/>
      <w:r w:rsidR="000C632C">
        <w:rPr>
          <w:sz w:val="28"/>
          <w:szCs w:val="28"/>
        </w:rPr>
        <w:t>Pittalà</w:t>
      </w:r>
      <w:proofErr w:type="spellEnd"/>
      <w:r w:rsidR="00284C55">
        <w:rPr>
          <w:sz w:val="28"/>
          <w:szCs w:val="28"/>
        </w:rPr>
        <w:t>)</w:t>
      </w:r>
    </w:p>
    <w:p w14:paraId="2363E170" w14:textId="77777777" w:rsidR="00BE29B3" w:rsidRPr="009A563F" w:rsidRDefault="00BE29B3">
      <w:pPr>
        <w:rPr>
          <w:sz w:val="28"/>
          <w:szCs w:val="28"/>
        </w:rPr>
      </w:pPr>
    </w:p>
    <w:p w14:paraId="7FC48A71" w14:textId="29FA082B" w:rsidR="00EA7694" w:rsidRPr="00EC3545" w:rsidRDefault="00EA7694" w:rsidP="00EC3545">
      <w:pPr>
        <w:rPr>
          <w:sz w:val="28"/>
          <w:szCs w:val="28"/>
        </w:rPr>
      </w:pPr>
      <w:r w:rsidRPr="00EC3545">
        <w:rPr>
          <w:sz w:val="28"/>
          <w:szCs w:val="28"/>
        </w:rPr>
        <w:t>Aspetti formulati</w:t>
      </w:r>
      <w:r w:rsidR="00EC3545" w:rsidRPr="00EC3545">
        <w:rPr>
          <w:sz w:val="28"/>
          <w:szCs w:val="28"/>
        </w:rPr>
        <w:t>vi e regolatori di un medicinale</w:t>
      </w:r>
      <w:r w:rsidRPr="00EC3545">
        <w:rPr>
          <w:sz w:val="28"/>
          <w:szCs w:val="28"/>
        </w:rPr>
        <w:t xml:space="preserve"> (10h)</w:t>
      </w:r>
      <w:r w:rsidR="00284C55">
        <w:rPr>
          <w:sz w:val="28"/>
          <w:szCs w:val="28"/>
        </w:rPr>
        <w:t xml:space="preserve"> (Prof </w:t>
      </w:r>
      <w:r w:rsidR="00940023">
        <w:rPr>
          <w:sz w:val="28"/>
          <w:szCs w:val="28"/>
        </w:rPr>
        <w:t xml:space="preserve">C. Carbone, </w:t>
      </w:r>
      <w:r w:rsidR="00284C55">
        <w:rPr>
          <w:sz w:val="28"/>
          <w:szCs w:val="28"/>
        </w:rPr>
        <w:t xml:space="preserve">T. Musumeci, MG </w:t>
      </w:r>
      <w:proofErr w:type="spellStart"/>
      <w:r w:rsidR="00284C55">
        <w:rPr>
          <w:sz w:val="28"/>
          <w:szCs w:val="28"/>
        </w:rPr>
        <w:t>Sarpietro</w:t>
      </w:r>
      <w:proofErr w:type="spellEnd"/>
      <w:r w:rsidR="00284C55">
        <w:rPr>
          <w:sz w:val="28"/>
          <w:szCs w:val="28"/>
        </w:rPr>
        <w:t>)</w:t>
      </w:r>
    </w:p>
    <w:p w14:paraId="47216241" w14:textId="78183508" w:rsidR="004D4445" w:rsidRPr="009A563F" w:rsidRDefault="004D6320" w:rsidP="00011771">
      <w:pPr>
        <w:jc w:val="both"/>
        <w:rPr>
          <w:sz w:val="28"/>
          <w:szCs w:val="28"/>
        </w:rPr>
      </w:pPr>
      <w:r w:rsidRPr="0038640C">
        <w:rPr>
          <w:b/>
        </w:rPr>
        <w:t>Al termine del tirocinio, g</w:t>
      </w:r>
      <w:r w:rsidR="00011771" w:rsidRPr="0038640C">
        <w:rPr>
          <w:b/>
        </w:rPr>
        <w:t>li studenti dovranno elaborare</w:t>
      </w:r>
      <w:r w:rsidR="00011771" w:rsidRPr="0038640C">
        <w:rPr>
          <w:b/>
          <w:color w:val="FF0000"/>
        </w:rPr>
        <w:t xml:space="preserve"> </w:t>
      </w:r>
      <w:r w:rsidR="00527409" w:rsidRPr="0038640C">
        <w:rPr>
          <w:b/>
        </w:rPr>
        <w:t xml:space="preserve">una relazione sull’attività svolta che </w:t>
      </w:r>
      <w:r w:rsidRPr="0038640C">
        <w:rPr>
          <w:b/>
        </w:rPr>
        <w:t xml:space="preserve">sarà </w:t>
      </w:r>
      <w:r w:rsidR="00EA7694" w:rsidRPr="0038640C">
        <w:rPr>
          <w:b/>
        </w:rPr>
        <w:t>indispensabile ai fini della certificazione del corretto svolgimento del tirocinio</w:t>
      </w:r>
      <w:r w:rsidR="00940023">
        <w:rPr>
          <w:sz w:val="28"/>
          <w:szCs w:val="28"/>
        </w:rPr>
        <w:t>.</w:t>
      </w:r>
    </w:p>
    <w:sectPr w:rsidR="004D4445" w:rsidRPr="009A563F" w:rsidSect="005E1A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6DB9"/>
    <w:multiLevelType w:val="hybridMultilevel"/>
    <w:tmpl w:val="95882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5"/>
    <w:rsid w:val="00001925"/>
    <w:rsid w:val="00011771"/>
    <w:rsid w:val="00032092"/>
    <w:rsid w:val="000C4C59"/>
    <w:rsid w:val="000C632C"/>
    <w:rsid w:val="00116D84"/>
    <w:rsid w:val="002364C5"/>
    <w:rsid w:val="00284C55"/>
    <w:rsid w:val="0038640C"/>
    <w:rsid w:val="003F65BF"/>
    <w:rsid w:val="004D4445"/>
    <w:rsid w:val="004D6320"/>
    <w:rsid w:val="00527409"/>
    <w:rsid w:val="005D29D3"/>
    <w:rsid w:val="005E1AB3"/>
    <w:rsid w:val="0064139A"/>
    <w:rsid w:val="008A712A"/>
    <w:rsid w:val="008A79E9"/>
    <w:rsid w:val="00933924"/>
    <w:rsid w:val="00940023"/>
    <w:rsid w:val="009A563F"/>
    <w:rsid w:val="00B31D58"/>
    <w:rsid w:val="00BE29B3"/>
    <w:rsid w:val="00CB12E6"/>
    <w:rsid w:val="00DB4400"/>
    <w:rsid w:val="00EA7694"/>
    <w:rsid w:val="00EC3545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793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77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17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17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17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17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177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cparenti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Parenti</dc:creator>
  <cp:keywords/>
  <dc:description/>
  <cp:lastModifiedBy>rosario pignatello</cp:lastModifiedBy>
  <cp:revision>2</cp:revision>
  <cp:lastPrinted>2016-01-26T10:50:00Z</cp:lastPrinted>
  <dcterms:created xsi:type="dcterms:W3CDTF">2019-01-29T14:25:00Z</dcterms:created>
  <dcterms:modified xsi:type="dcterms:W3CDTF">2019-01-29T14:25:00Z</dcterms:modified>
</cp:coreProperties>
</file>